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rPr>
          <w:rFonts w:ascii="Trebuchet MS" w:cs="Trebuchet MS" w:eastAsia="Trebuchet MS" w:hAnsi="Trebuchet MS"/>
          <w:sz w:val="22"/>
          <w:szCs w:val="2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457200" distT="457200" distL="457200" distR="457200" hidden="0" layoutInCell="1" locked="0" relativeHeight="0" simplePos="0">
            <wp:simplePos x="0" y="0"/>
            <wp:positionH relativeFrom="column">
              <wp:posOffset>1590675</wp:posOffset>
            </wp:positionH>
            <wp:positionV relativeFrom="paragraph">
              <wp:posOffset>457200</wp:posOffset>
            </wp:positionV>
            <wp:extent cx="4049078" cy="804863"/>
            <wp:effectExtent b="0" l="0" r="0" t="0"/>
            <wp:wrapSquare wrapText="bothSides" distB="457200" distT="457200" distL="457200" distR="45720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49078" cy="8048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ind w:left="720" w:right="720" w:firstLine="0"/>
        <w:rPr/>
      </w:pPr>
      <w:bookmarkStart w:colFirst="0" w:colLast="0" w:name="_heading=h.1fob9te" w:id="2"/>
      <w:bookmarkEnd w:id="2"/>
      <w:r w:rsidDel="00000000" w:rsidR="00000000" w:rsidRPr="00000000">
        <w:rPr>
          <w:rtl w:val="0"/>
        </w:rPr>
        <w:t xml:space="preserve">Outdoor Equity Grant Program Meeting</w:t>
      </w:r>
    </w:p>
    <w:p w:rsidR="00000000" w:rsidDel="00000000" w:rsidP="00000000" w:rsidRDefault="00000000" w:rsidRPr="00000000" w14:paraId="00000005">
      <w:pPr>
        <w:pStyle w:val="Heading2"/>
        <w:ind w:left="720" w:right="720" w:firstLine="0"/>
        <w:rPr/>
      </w:pPr>
      <w:bookmarkStart w:colFirst="0" w:colLast="0" w:name="_heading=h.ay0c66j39tou" w:id="3"/>
      <w:bookmarkEnd w:id="3"/>
      <w:r w:rsidDel="00000000" w:rsidR="00000000" w:rsidRPr="00000000">
        <w:rPr>
          <w:rtl w:val="0"/>
        </w:rPr>
        <w:t xml:space="preserve">Date:  Tuesday, March 24, 2026</w:t>
      </w:r>
    </w:p>
    <w:p w:rsidR="00000000" w:rsidDel="00000000" w:rsidP="00000000" w:rsidRDefault="00000000" w:rsidRPr="00000000" w14:paraId="00000006">
      <w:pPr>
        <w:pStyle w:val="Heading2"/>
        <w:ind w:left="720" w:right="720" w:firstLine="0"/>
        <w:rPr/>
      </w:pPr>
      <w:bookmarkStart w:colFirst="0" w:colLast="0" w:name="_heading=h.1rn73h5thbc2" w:id="4"/>
      <w:bookmarkEnd w:id="4"/>
      <w:r w:rsidDel="00000000" w:rsidR="00000000" w:rsidRPr="00000000">
        <w:rPr>
          <w:rtl w:val="0"/>
        </w:rPr>
        <w:t xml:space="preserve">Meeting Type:   Virtual </w:t>
      </w:r>
    </w:p>
    <w:p w:rsidR="00000000" w:rsidDel="00000000" w:rsidP="00000000" w:rsidRDefault="00000000" w:rsidRPr="00000000" w14:paraId="00000007">
      <w:pPr>
        <w:ind w:left="720" w:righ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Meeting Link: </w:t>
      </w:r>
      <w:hyperlink r:id="rId8">
        <w:r w:rsidDel="00000000" w:rsidR="00000000" w:rsidRPr="00000000">
          <w:rPr>
            <w:rFonts w:ascii="Trebuchet MS" w:cs="Trebuchet MS" w:eastAsia="Trebuchet MS" w:hAnsi="Trebuchet MS"/>
            <w:color w:val="1155cc"/>
            <w:u w:val="single"/>
            <w:rtl w:val="0"/>
          </w:rPr>
          <w:t xml:space="preserve">https://cpw-state-co.zoom.us/j/82832532160?pwd=PCJgrYFJsq6DEYiCqo16u4Q79ant4Q.1&amp;jst=3</w:t>
        </w:r>
      </w:hyperlink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left="720" w:right="72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Meeting ID: 828 3253 2160   Passcode: 698523   Call by Phone: 720 928 9299</w:t>
      </w:r>
    </w:p>
    <w:p w:rsidR="00000000" w:rsidDel="00000000" w:rsidP="00000000" w:rsidRDefault="00000000" w:rsidRPr="00000000" w14:paraId="00000009">
      <w:pPr>
        <w:pStyle w:val="Heading2"/>
        <w:spacing w:line="360" w:lineRule="auto"/>
        <w:ind w:left="720" w:right="720" w:firstLine="0"/>
        <w:rPr/>
      </w:pPr>
      <w:bookmarkStart w:colFirst="0" w:colLast="0" w:name="_heading=h.3znysh7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spacing w:line="360" w:lineRule="auto"/>
        <w:ind w:left="720" w:right="720" w:firstLine="0"/>
        <w:rPr/>
      </w:pPr>
      <w:r w:rsidDel="00000000" w:rsidR="00000000" w:rsidRPr="00000000">
        <w:rPr>
          <w:rtl w:val="0"/>
        </w:rPr>
        <w:t xml:space="preserve">Agenda:</w:t>
      </w:r>
    </w:p>
    <w:p w:rsidR="00000000" w:rsidDel="00000000" w:rsidP="00000000" w:rsidRDefault="00000000" w:rsidRPr="00000000" w14:paraId="0000000B">
      <w:pPr>
        <w:pStyle w:val="Heading3"/>
        <w:ind w:left="720" w:right="720" w:firstLine="0"/>
        <w:rPr>
          <w:u w:val="single"/>
        </w:rPr>
      </w:pPr>
      <w:bookmarkStart w:colFirst="0" w:colLast="0" w:name="_heading=h.memdajpqrj95" w:id="6"/>
      <w:bookmarkEnd w:id="6"/>
      <w:r w:rsidDel="00000000" w:rsidR="00000000" w:rsidRPr="00000000">
        <w:rPr>
          <w:u w:val="single"/>
          <w:rtl w:val="0"/>
        </w:rPr>
        <w:t xml:space="preserve">TIME* </w:t>
      </w:r>
      <w:r w:rsidDel="00000000" w:rsidR="00000000" w:rsidRPr="00000000">
        <w:rPr>
          <w:rtl w:val="0"/>
        </w:rPr>
        <w:t xml:space="preserve">              </w:t>
      </w:r>
      <w:r w:rsidDel="00000000" w:rsidR="00000000" w:rsidRPr="00000000">
        <w:rPr>
          <w:u w:val="single"/>
          <w:rtl w:val="0"/>
        </w:rPr>
        <w:t xml:space="preserve">MEETING DETAILS</w:t>
      </w:r>
    </w:p>
    <w:p w:rsidR="00000000" w:rsidDel="00000000" w:rsidP="00000000" w:rsidRDefault="00000000" w:rsidRPr="00000000" w14:paraId="0000000C">
      <w:pPr>
        <w:ind w:left="720" w:righ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1:00 pm               </w:t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Welcome and Introductions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left="720" w:right="720" w:firstLine="0"/>
        <w:rPr>
          <w:rFonts w:ascii="Trebuchet MS" w:cs="Trebuchet MS" w:eastAsia="Trebuchet MS" w:hAnsi="Trebuchet MS"/>
          <w:b w:val="1"/>
          <w:bCs w:val="1"/>
        </w:rPr>
      </w:pPr>
      <w:bookmarkStart w:colFirst="0" w:colLast="0" w:name="_heading=h.2et92p0" w:id="7"/>
      <w:bookmarkEnd w:id="7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1:20 pm</w:t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Board Outreach Presentation: Black to the Outdoors</w:t>
      </w:r>
    </w:p>
    <w:p w:rsidR="00000000" w:rsidDel="00000000" w:rsidP="00000000" w:rsidRDefault="00000000" w:rsidRPr="00000000" w14:paraId="0000000E">
      <w:pPr>
        <w:ind w:left="720" w:right="720" w:firstLine="0"/>
        <w:rPr>
          <w:rFonts w:ascii="Trebuchet MS" w:cs="Trebuchet MS" w:eastAsia="Trebuchet MS" w:hAnsi="Trebuchet MS"/>
        </w:rPr>
      </w:pPr>
      <w:bookmarkStart w:colFirst="0" w:colLast="0" w:name="_heading=h.ynarm932nbci" w:id="8"/>
      <w:bookmarkEnd w:id="8"/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ab/>
        <w:tab/>
        <w:tab/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Krystal Tran, Outdoor Equity Grant Board Member</w:t>
      </w:r>
    </w:p>
    <w:p w:rsidR="00000000" w:rsidDel="00000000" w:rsidP="00000000" w:rsidRDefault="00000000" w:rsidRPr="00000000" w14:paraId="0000000F">
      <w:pPr>
        <w:ind w:left="720" w:right="720" w:firstLine="0"/>
        <w:rPr>
          <w:rFonts w:ascii="Trebuchet MS" w:cs="Trebuchet MS" w:eastAsia="Trebuchet MS" w:hAnsi="Trebuchet MS"/>
          <w:b w:val="1"/>
          <w:bCs w:val="1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1:30 pm</w:t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rtl w:val="0"/>
        </w:rPr>
        <w:t xml:space="preserve">Colorado Wildlife Council Presentation and Discussion</w:t>
      </w:r>
    </w:p>
    <w:p w:rsidR="00000000" w:rsidDel="00000000" w:rsidP="00000000" w:rsidRDefault="00000000" w:rsidRPr="00000000" w14:paraId="00000010">
      <w:pPr>
        <w:ind w:left="2880" w:righ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Brittni Ehrhart-Gemmill, CPW Digital Marketing and Social Media Strategist</w:t>
      </w:r>
    </w:p>
    <w:p w:rsidR="00000000" w:rsidDel="00000000" w:rsidP="00000000" w:rsidRDefault="00000000" w:rsidRPr="00000000" w14:paraId="00000011">
      <w:pPr>
        <w:spacing w:line="360" w:lineRule="auto"/>
        <w:ind w:left="720" w:right="720" w:firstLine="0"/>
        <w:rPr>
          <w:rFonts w:ascii="Trebuchet MS" w:cs="Trebuchet MS" w:eastAsia="Trebuchet MS" w:hAnsi="Trebuchet MS"/>
          <w:b w:val="1"/>
          <w:bCs w:val="1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2:00 pm</w:t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highlight w:val="white"/>
          <w:rtl w:val="0"/>
        </w:rPr>
        <w:t xml:space="preserve">Overview of the Grant Application and Review Schedule</w:t>
      </w:r>
    </w:p>
    <w:p w:rsidR="00000000" w:rsidDel="00000000" w:rsidP="00000000" w:rsidRDefault="00000000" w:rsidRPr="00000000" w14:paraId="00000012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ab/>
        <w:tab/>
        <w:tab/>
        <w:t xml:space="preserve">Andrea Kurth, CPW Outdoor Equity Grant Program Manager</w:t>
      </w:r>
    </w:p>
    <w:p w:rsidR="00000000" w:rsidDel="00000000" w:rsidP="00000000" w:rsidRDefault="00000000" w:rsidRPr="00000000" w14:paraId="00000013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2:25 pm</w:t>
        <w:tab/>
        <w:tab/>
        <w:t xml:space="preserve">Break</w:t>
      </w:r>
    </w:p>
    <w:p w:rsidR="00000000" w:rsidDel="00000000" w:rsidP="00000000" w:rsidRDefault="00000000" w:rsidRPr="00000000" w14:paraId="00000014">
      <w:pPr>
        <w:spacing w:line="360" w:lineRule="auto"/>
        <w:ind w:left="720" w:right="720" w:firstLine="0"/>
        <w:rPr>
          <w:rFonts w:ascii="Trebuchet MS" w:cs="Trebuchet MS" w:eastAsia="Trebuchet MS" w:hAnsi="Trebuchet MS"/>
          <w:b w:val="1"/>
          <w:bCs w:val="1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2:35 pm</w:t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highlight w:val="white"/>
          <w:rtl w:val="0"/>
        </w:rPr>
        <w:t xml:space="preserve">Outdoor Equity Grant Policies and Procedures Discussion</w:t>
      </w:r>
    </w:p>
    <w:p w:rsidR="00000000" w:rsidDel="00000000" w:rsidP="00000000" w:rsidRDefault="00000000" w:rsidRPr="00000000" w14:paraId="00000015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3:15 pm</w:t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highlight w:val="white"/>
          <w:rtl w:val="0"/>
        </w:rPr>
        <w:t xml:space="preserve">Applicant Feedback Summary and Staff Recommendations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ab/>
        <w:tab/>
        <w:tab/>
        <w:t xml:space="preserve">Celina Wasson, Outdoor Equity Grant Associate</w:t>
      </w:r>
    </w:p>
    <w:p w:rsidR="00000000" w:rsidDel="00000000" w:rsidP="00000000" w:rsidRDefault="00000000" w:rsidRPr="00000000" w14:paraId="00000017">
      <w:pPr>
        <w:spacing w:line="360" w:lineRule="auto"/>
        <w:ind w:left="720" w:right="720" w:firstLine="0"/>
        <w:rPr>
          <w:rFonts w:ascii="Trebuchet MS" w:cs="Trebuchet MS" w:eastAsia="Trebuchet MS" w:hAnsi="Trebuchet MS"/>
          <w:b w:val="1"/>
          <w:bCs w:val="1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3:30 pm</w:t>
        <w:tab/>
        <w:tab/>
      </w:r>
      <w:r w:rsidDel="00000000" w:rsidR="00000000" w:rsidRPr="00000000">
        <w:rPr>
          <w:rFonts w:ascii="Trebuchet MS" w:cs="Trebuchet MS" w:eastAsia="Trebuchet MS" w:hAnsi="Trebuchet MS"/>
          <w:b w:val="1"/>
          <w:bCs w:val="1"/>
          <w:highlight w:val="white"/>
          <w:rtl w:val="0"/>
        </w:rPr>
        <w:t xml:space="preserve">Board’s Vision for 2026 Application and Retrospective of 2025</w:t>
      </w:r>
    </w:p>
    <w:p w:rsidR="00000000" w:rsidDel="00000000" w:rsidP="00000000" w:rsidRDefault="00000000" w:rsidRPr="00000000" w14:paraId="00000018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4:00 pm</w:t>
        <w:tab/>
        <w:tab/>
        <w:t xml:space="preserve">Adjourn</w:t>
      </w:r>
    </w:p>
    <w:p w:rsidR="00000000" w:rsidDel="00000000" w:rsidP="00000000" w:rsidRDefault="00000000" w:rsidRPr="00000000" w14:paraId="00000019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left="720" w:right="720" w:firstLine="0"/>
        <w:rPr>
          <w:rFonts w:ascii="Trebuchet MS" w:cs="Trebuchet MS" w:eastAsia="Trebuchet MS" w:hAnsi="Trebuchet MS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highlight w:val="white"/>
          <w:rtl w:val="0"/>
        </w:rPr>
        <w:t xml:space="preserve">*Times are approximate</w:t>
      </w:r>
    </w:p>
    <w:p w:rsidR="00000000" w:rsidDel="00000000" w:rsidP="00000000" w:rsidRDefault="00000000" w:rsidRPr="00000000" w14:paraId="0000001D">
      <w:pPr>
        <w:ind w:left="720" w:right="72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sectPr>
      <w:headerReference r:id="rId9" w:type="first"/>
      <w:pgSz w:h="15840" w:w="12240" w:orient="portrait"/>
      <w:pgMar w:bottom="720" w:top="990" w:left="360" w:right="360" w:header="36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pStyle w:val="Heading2"/>
      <w:spacing w:after="0" w:line="240" w:lineRule="auto"/>
      <w:jc w:val="center"/>
      <w:rPr/>
    </w:pPr>
    <w:bookmarkStart w:colFirst="0" w:colLast="0" w:name="_heading=h.tyjcwt" w:id="9"/>
    <w:bookmarkEnd w:id="9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b w:val="1"/>
      <w:bCs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b w:val="1"/>
      <w:bCs w:val="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line="360" w:lineRule="auto"/>
    </w:pPr>
    <w:rPr>
      <w:rFonts w:ascii="Trebuchet MS" w:cs="Trebuchet MS" w:eastAsia="Trebuchet MS" w:hAnsi="Trebuchet MS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line="360" w:lineRule="auto"/>
    </w:pPr>
    <w:rPr>
      <w:rFonts w:ascii="Trebuchet MS" w:cs="Trebuchet MS" w:eastAsia="Trebuchet MS" w:hAnsi="Trebuchet MS"/>
      <w:b w:val="1"/>
      <w:bCs w:val="1"/>
      <w:sz w:val="44"/>
      <w:szCs w:val="44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2F533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 w:val="1"/>
    <w:rsid w:val="00612C23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512B2A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2B2A"/>
  </w:style>
  <w:style w:type="paragraph" w:styleId="Footer">
    <w:name w:val="footer"/>
    <w:basedOn w:val="Normal"/>
    <w:link w:val="FooterChar"/>
    <w:uiPriority w:val="99"/>
    <w:unhideWhenUsed w:val="1"/>
    <w:rsid w:val="00512B2A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2B2A"/>
  </w:style>
  <w:style w:type="paragraph" w:styleId="Subtitle">
    <w:name w:val="Subtitle"/>
    <w:basedOn w:val="Normal"/>
    <w:next w:val="Normal"/>
    <w:pPr>
      <w:keepNext w:val="1"/>
      <w:keepLines w:val="1"/>
    </w:pPr>
    <w:rPr>
      <w:rFonts w:ascii="Trebuchet MS" w:cs="Trebuchet MS" w:eastAsia="Trebuchet MS" w:hAnsi="Trebuchet MS"/>
      <w:color w:val="cccccc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s://cpw-state-co.zoom.us/j/82832532160?pwd=PCJgrYFJsq6DEYiCqo16u4Q79ant4Q.1&amp;jst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oma6Qi6XU9sdwvM5eicVYGCVoA==">CgMxLjAyCGguZ2pkZ3hzMgloLjMwajB6bGwyCWguMWZvYjl0ZTIOaC5heTBjNjZqMzl0b3UyDmguMXJuNzNoNXRoYmMyMgloLjN6bnlzaDcyDmgubWVtZGFqcHFyajk1MgloLjJldDkycDAyDmgueW5hcm05MzJuYmNpMghoLnR5amN3dDgAciExamVFdzRWbVBmbjdkTkRGbFdxVERNaHVVU19uZUpjR20=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2025-02-10T23:26:00Z</dcterms:created>
  <dc:creator>Kurth, Andrea</dc:creator>
</cp:coreProperties>
</file>